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79E55D5"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F17EAF">
              <w:rPr>
                <w:sz w:val="64"/>
              </w:rPr>
              <w:t>825</w:t>
            </w:r>
            <w:r w:rsidRPr="00343AF9">
              <w:rPr>
                <w:sz w:val="64"/>
              </w:rPr>
              <w:t xml:space="preserve"> </w:t>
            </w:r>
            <w:r w:rsidRPr="00343AF9">
              <w:t>V</w:t>
            </w:r>
            <w:bookmarkStart w:id="3" w:name="specVersion"/>
            <w:r w:rsidR="00BB7577" w:rsidRPr="00343AF9">
              <w:t>0</w:t>
            </w:r>
            <w:r w:rsidRPr="00343AF9">
              <w:t>.</w:t>
            </w:r>
            <w:r w:rsidR="00BB7577" w:rsidRPr="00343AF9">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BB7577" w:rsidRPr="00343AF9">
              <w:rPr>
                <w:sz w:val="32"/>
              </w:rPr>
              <w:t>0</w:t>
            </w:r>
            <w:r w:rsidR="003C7D96">
              <w:rPr>
                <w:sz w:val="32"/>
              </w:rPr>
              <w:t>8</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7B53C265" w:rsidR="004F0988" w:rsidRPr="00343AF9" w:rsidRDefault="00F51AFA" w:rsidP="00AB011E">
            <w:pPr>
              <w:pStyle w:val="ZT"/>
              <w:framePr w:wrap="auto" w:hAnchor="text" w:yAlign="inline"/>
            </w:pPr>
            <w:r>
              <w:rPr>
                <w:rFonts w:hint="eastAsia"/>
                <w:lang w:eastAsia="zh-CN"/>
              </w:rPr>
              <w:t>S</w:t>
            </w:r>
            <w:r>
              <w:t xml:space="preserve">tudy on </w:t>
            </w:r>
            <w:r w:rsidR="00343AF9" w:rsidRPr="00343AF9">
              <w:t xml:space="preserve">Management </w:t>
            </w:r>
            <w:r w:rsidR="00E358AB">
              <w:t>Aspects of 5G Network Sharing</w:t>
            </w:r>
            <w:r w:rsidR="00343AF9" w:rsidRPr="00343AF9">
              <w:t xml:space="preserve"> (</w:t>
            </w:r>
            <w:r>
              <w:t>FS_</w:t>
            </w:r>
            <w:r w:rsidR="00343AF9" w:rsidRPr="00343AF9">
              <w:t>M</w:t>
            </w:r>
            <w:r w:rsidR="00E358AB">
              <w:t>ANS</w:t>
            </w:r>
            <w:r w:rsidR="00343AF9" w:rsidRPr="00343AF9">
              <w:t>)</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B2C8C55" w14:textId="04870563" w:rsidR="007844BC"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44BC">
        <w:t>Foreword</w:t>
      </w:r>
      <w:r w:rsidR="007844BC">
        <w:tab/>
      </w:r>
      <w:r w:rsidR="007844BC">
        <w:fldChar w:fldCharType="begin"/>
      </w:r>
      <w:r w:rsidR="007844BC">
        <w:instrText xml:space="preserve"> PAGEREF _Toc68856082 \h </w:instrText>
      </w:r>
      <w:r w:rsidR="007844BC">
        <w:fldChar w:fldCharType="separate"/>
      </w:r>
      <w:r w:rsidR="007844BC">
        <w:t>4</w:t>
      </w:r>
      <w:r w:rsidR="007844BC">
        <w:fldChar w:fldCharType="end"/>
      </w:r>
    </w:p>
    <w:p w14:paraId="57108A3F" w14:textId="11F9D75A" w:rsidR="007844BC" w:rsidRDefault="007844BC">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_Toc68856083 \h </w:instrText>
      </w:r>
      <w:r>
        <w:fldChar w:fldCharType="separate"/>
      </w:r>
      <w:r>
        <w:t>5</w:t>
      </w:r>
      <w:r>
        <w:fldChar w:fldCharType="end"/>
      </w:r>
    </w:p>
    <w:p w14:paraId="309465E9" w14:textId="1F75AF6D" w:rsidR="007844BC" w:rsidRDefault="007844B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_Toc68856084 \h </w:instrText>
      </w:r>
      <w:r>
        <w:fldChar w:fldCharType="separate"/>
      </w:r>
      <w:r>
        <w:t>6</w:t>
      </w:r>
      <w:r>
        <w:fldChar w:fldCharType="end"/>
      </w:r>
    </w:p>
    <w:p w14:paraId="48165903" w14:textId="09CF5A13" w:rsidR="007844BC" w:rsidRDefault="007844B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_Toc68856085 \h </w:instrText>
      </w:r>
      <w:r>
        <w:fldChar w:fldCharType="separate"/>
      </w:r>
      <w:r>
        <w:t>6</w:t>
      </w:r>
      <w:r>
        <w:fldChar w:fldCharType="end"/>
      </w:r>
    </w:p>
    <w:p w14:paraId="1C6198DD" w14:textId="321A8A9E" w:rsidR="007844BC" w:rsidRDefault="007844B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_Toc68856086 \h </w:instrText>
      </w:r>
      <w:r>
        <w:fldChar w:fldCharType="separate"/>
      </w:r>
      <w:r>
        <w:t>6</w:t>
      </w:r>
      <w:r>
        <w:fldChar w:fldCharType="end"/>
      </w:r>
    </w:p>
    <w:p w14:paraId="673228C7" w14:textId="43041190" w:rsidR="007844BC" w:rsidRDefault="007844B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_Toc68856087 \h </w:instrText>
      </w:r>
      <w:r>
        <w:fldChar w:fldCharType="separate"/>
      </w:r>
      <w:r>
        <w:t>6</w:t>
      </w:r>
      <w:r>
        <w:fldChar w:fldCharType="end"/>
      </w:r>
    </w:p>
    <w:p w14:paraId="0A5359F9" w14:textId="49EEDA6C" w:rsidR="007844BC" w:rsidRDefault="007844B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_Toc68856088 \h </w:instrText>
      </w:r>
      <w:r>
        <w:fldChar w:fldCharType="separate"/>
      </w:r>
      <w:r>
        <w:t>6</w:t>
      </w:r>
      <w:r>
        <w:fldChar w:fldCharType="end"/>
      </w:r>
    </w:p>
    <w:p w14:paraId="3AAF6CB7" w14:textId="3DC4A584" w:rsidR="007844BC" w:rsidRDefault="007844B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_Toc68856089 \h </w:instrText>
      </w:r>
      <w:r>
        <w:fldChar w:fldCharType="separate"/>
      </w:r>
      <w:r>
        <w:t>6</w:t>
      </w:r>
      <w:r>
        <w:fldChar w:fldCharType="end"/>
      </w:r>
    </w:p>
    <w:p w14:paraId="76EA785A" w14:textId="7ED5E63F" w:rsidR="007844BC" w:rsidRDefault="007844BC">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_Toc68856090 \h </w:instrText>
      </w:r>
      <w:r>
        <w:fldChar w:fldCharType="separate"/>
      </w:r>
      <w:r>
        <w:t>7</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6" w:name="foreword"/>
      <w:bookmarkStart w:id="17" w:name="_Toc68856082"/>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w:t>
      </w:r>
      <w:proofErr w:type="gramStart"/>
      <w:r>
        <w:t>is</w:t>
      </w:r>
      <w:proofErr w:type="gramEnd"/>
      <w:r>
        <w:t>" and "is not" do not indicate requirements.</w:t>
      </w:r>
    </w:p>
    <w:p w14:paraId="69F5B7FD" w14:textId="77777777" w:rsidR="00080512" w:rsidRPr="004D3578" w:rsidRDefault="00080512">
      <w:pPr>
        <w:pStyle w:val="1"/>
      </w:pPr>
      <w:bookmarkStart w:id="19" w:name="introduction"/>
      <w:bookmarkStart w:id="20" w:name="_Toc68856083"/>
      <w:bookmarkEnd w:id="19"/>
      <w:r w:rsidRPr="004D3578">
        <w:t>Introduction</w:t>
      </w:r>
      <w:bookmarkEnd w:id="20"/>
    </w:p>
    <w:p w14:paraId="12A04F16" w14:textId="4A10DC88" w:rsidR="00080512" w:rsidRPr="00384351" w:rsidRDefault="00384351">
      <w:pPr>
        <w:pStyle w:val="Guidance"/>
        <w:rPr>
          <w:i w:val="0"/>
          <w:color w:val="auto"/>
        </w:rPr>
      </w:pPr>
      <w:r w:rsidRPr="004F5A34">
        <w:rPr>
          <w:i w:val="0"/>
          <w:color w:val="auto"/>
        </w:rPr>
        <w:t xml:space="preserve">This report is to study on enhancement of </w:t>
      </w:r>
      <w:r>
        <w:rPr>
          <w:i w:val="0"/>
          <w:color w:val="auto"/>
        </w:rPr>
        <w:t>management aspects of 5G network sharing.</w:t>
      </w:r>
    </w:p>
    <w:p w14:paraId="2B06C13B" w14:textId="77777777" w:rsidR="00080512" w:rsidRPr="004D3578" w:rsidRDefault="00080512">
      <w:pPr>
        <w:pStyle w:val="1"/>
      </w:pPr>
      <w:r w:rsidRPr="004D3578">
        <w:br w:type="page"/>
      </w:r>
      <w:bookmarkStart w:id="21" w:name="scope"/>
      <w:bookmarkStart w:id="22" w:name="_Toc68856084"/>
      <w:bookmarkEnd w:id="21"/>
      <w:r w:rsidRPr="004D3578">
        <w:lastRenderedPageBreak/>
        <w:t>1</w:t>
      </w:r>
      <w:r w:rsidRPr="004D3578">
        <w:tab/>
        <w:t>Scope</w:t>
      </w:r>
      <w:bookmarkEnd w:id="22"/>
    </w:p>
    <w:p w14:paraId="46B194FD" w14:textId="73E845A8" w:rsidR="00384351" w:rsidRPr="004D3578" w:rsidRDefault="000A631D" w:rsidP="00384351">
      <w:bookmarkStart w:id="23" w:name="references"/>
      <w:bookmarkStart w:id="24" w:name="_Toc68856085"/>
      <w:bookmarkEnd w:id="23"/>
      <w:r>
        <w:t>The present document studies on concept, use cases and potential requirements related to the management aspects of MOCN network sharing, and the potential solutions for 5G network sharing management architecture.</w:t>
      </w:r>
    </w:p>
    <w:p w14:paraId="2B5E2FE4" w14:textId="77777777" w:rsidR="00080512" w:rsidRPr="004D3578" w:rsidRDefault="00080512">
      <w:pPr>
        <w:pStyle w:val="1"/>
      </w:pPr>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25" w:name="definitions"/>
      <w:bookmarkStart w:id="26" w:name="_Toc68856086"/>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2"/>
      </w:pPr>
      <w:bookmarkStart w:id="27" w:name="_Toc68856087"/>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28" w:name="_Toc68856088"/>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9" w:name="_Toc68856089"/>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0" w:name="clause4"/>
      <w:bookmarkEnd w:id="30"/>
    </w:p>
    <w:p w14:paraId="5C80A904" w14:textId="77777777" w:rsidR="007844BC" w:rsidRPr="00742275" w:rsidRDefault="007844BC" w:rsidP="00742275"/>
    <w:p w14:paraId="4EC74744" w14:textId="559E30D1" w:rsidR="00080512" w:rsidRPr="004D3578" w:rsidRDefault="00A24369" w:rsidP="008D2EBE">
      <w:pPr>
        <w:pStyle w:val="8"/>
      </w:pPr>
      <w:r>
        <w:br w:type="page"/>
      </w:r>
      <w:bookmarkStart w:id="31" w:name="_Toc68856090"/>
      <w:r w:rsidR="00080512" w:rsidRPr="004D3578">
        <w:lastRenderedPageBreak/>
        <w:t>Annex X (informative):</w:t>
      </w:r>
      <w:r w:rsidR="00080512" w:rsidRPr="004D3578">
        <w:br/>
        <w:t>Change history</w:t>
      </w:r>
      <w:bookmarkEnd w:id="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2" w:name="historyclause"/>
            <w:bookmarkEnd w:id="3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0D04FF5" w:rsidR="00F00DC6" w:rsidRPr="006B0D02" w:rsidRDefault="00F00DC6" w:rsidP="00F00DC6">
            <w:pPr>
              <w:pStyle w:val="TAC"/>
              <w:rPr>
                <w:sz w:val="16"/>
                <w:szCs w:val="16"/>
              </w:rPr>
            </w:pPr>
          </w:p>
        </w:tc>
        <w:tc>
          <w:tcPr>
            <w:tcW w:w="862" w:type="dxa"/>
            <w:shd w:val="solid" w:color="FFFFFF" w:fill="auto"/>
          </w:tcPr>
          <w:p w14:paraId="78E6E01B" w14:textId="1AC37ABF" w:rsidR="00F00DC6" w:rsidRPr="006B0D02" w:rsidRDefault="00F00DC6" w:rsidP="00F00DC6">
            <w:pPr>
              <w:pStyle w:val="TAC"/>
              <w:rPr>
                <w:sz w:val="16"/>
                <w:szCs w:val="16"/>
              </w:rPr>
            </w:pPr>
          </w:p>
        </w:tc>
        <w:tc>
          <w:tcPr>
            <w:tcW w:w="1032" w:type="dxa"/>
            <w:shd w:val="solid" w:color="FFFFFF" w:fill="auto"/>
          </w:tcPr>
          <w:p w14:paraId="4C306F88" w14:textId="76FC6F6C" w:rsidR="00F00DC6" w:rsidRPr="006B0D02" w:rsidRDefault="00F00DC6" w:rsidP="00F00DC6">
            <w:pPr>
              <w:pStyle w:val="TAC"/>
              <w:rPr>
                <w:sz w:val="16"/>
                <w:szCs w:val="16"/>
              </w:rPr>
            </w:pP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7DADBF9F" w:rsidR="00F00DC6" w:rsidRPr="006B0D02" w:rsidRDefault="00F00DC6" w:rsidP="00F00DC6">
            <w:pPr>
              <w:pStyle w:val="TAL"/>
              <w:rPr>
                <w:sz w:val="16"/>
                <w:szCs w:val="16"/>
              </w:rPr>
            </w:pPr>
          </w:p>
        </w:tc>
        <w:tc>
          <w:tcPr>
            <w:tcW w:w="708" w:type="dxa"/>
            <w:shd w:val="solid" w:color="FFFFFF" w:fill="auto"/>
          </w:tcPr>
          <w:p w14:paraId="5720F2E7" w14:textId="4D2EE47E" w:rsidR="00F00DC6" w:rsidRPr="007D6048" w:rsidRDefault="00F00DC6" w:rsidP="00F00DC6">
            <w:pPr>
              <w:pStyle w:val="TAC"/>
              <w:rPr>
                <w:sz w:val="16"/>
                <w:szCs w:val="16"/>
              </w:rPr>
            </w:pP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FF014" w14:textId="77777777" w:rsidR="00F8184E" w:rsidRDefault="00F8184E">
      <w:r>
        <w:separator/>
      </w:r>
    </w:p>
  </w:endnote>
  <w:endnote w:type="continuationSeparator" w:id="0">
    <w:p w14:paraId="0252D095" w14:textId="77777777" w:rsidR="00F8184E" w:rsidRDefault="00F8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3129F" w14:textId="77777777" w:rsidR="00F8184E" w:rsidRDefault="00F8184E">
      <w:r>
        <w:separator/>
      </w:r>
    </w:p>
  </w:footnote>
  <w:footnote w:type="continuationSeparator" w:id="0">
    <w:p w14:paraId="66813ED2" w14:textId="77777777" w:rsidR="00F8184E" w:rsidRDefault="00F81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D96">
      <w:rPr>
        <w:rFonts w:ascii="Arial" w:hAnsi="Arial" w:cs="Arial"/>
        <w:b/>
        <w:noProof/>
        <w:sz w:val="18"/>
        <w:szCs w:val="18"/>
      </w:rPr>
      <w:t>3GPP TR 28.825 V0.0.0 (2021-08)</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D96">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0A06"/>
    <w:rsid w:val="004E213A"/>
    <w:rsid w:val="004E24C1"/>
    <w:rsid w:val="004E4FC7"/>
    <w:rsid w:val="004F03E1"/>
    <w:rsid w:val="004F0988"/>
    <w:rsid w:val="004F3340"/>
    <w:rsid w:val="004F6B2A"/>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aliases w:val="Char1 字符, Char1 字符"/>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a">
    <w:name w:val="annotation reference"/>
    <w:rsid w:val="003365C0"/>
    <w:rPr>
      <w:sz w:val="16"/>
      <w:szCs w:val="16"/>
    </w:rPr>
  </w:style>
  <w:style w:type="paragraph" w:styleId="ab">
    <w:name w:val="annotation text"/>
    <w:basedOn w:val="a"/>
    <w:link w:val="ac"/>
    <w:rsid w:val="003365C0"/>
  </w:style>
  <w:style w:type="character" w:customStyle="1" w:styleId="ac">
    <w:name w:val="批注文字 字符"/>
    <w:link w:val="ab"/>
    <w:rsid w:val="003365C0"/>
    <w:rPr>
      <w:lang w:val="en-GB" w:eastAsia="en-US"/>
    </w:rPr>
  </w:style>
  <w:style w:type="paragraph" w:styleId="ad">
    <w:name w:val="annotation subject"/>
    <w:basedOn w:val="ab"/>
    <w:next w:val="ab"/>
    <w:link w:val="ae"/>
    <w:rsid w:val="0062162D"/>
    <w:rPr>
      <w:b/>
      <w:bCs/>
    </w:rPr>
  </w:style>
  <w:style w:type="character" w:customStyle="1" w:styleId="ae">
    <w:name w:val="批注主题 字符"/>
    <w:link w:val="ad"/>
    <w:rsid w:val="0062162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9</cp:revision>
  <cp:lastPrinted>2019-02-25T14:05:00Z</cp:lastPrinted>
  <dcterms:created xsi:type="dcterms:W3CDTF">2021-04-23T02:20:00Z</dcterms:created>
  <dcterms:modified xsi:type="dcterms:W3CDTF">2021-08-09T09:04:00Z</dcterms:modified>
</cp:coreProperties>
</file>